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1CB08" w14:textId="77777777" w:rsidR="00F74DE9" w:rsidRDefault="00F74DE9" w:rsidP="005848FC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УЧРЕЖДЕНИЯ ДОПОЛНИТЕЛЬНОГО ОБРАЗОВАНИЯ ВЗРОСЛЫХ, </w:t>
      </w:r>
    </w:p>
    <w:p w14:paraId="2916BA03" w14:textId="62E6B677" w:rsidR="00AD5A91" w:rsidRPr="005848FC" w:rsidRDefault="00AD5A91" w:rsidP="005848FC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>Иные организации, которым в соответствии с законодательством предоставлено право</w:t>
      </w:r>
      <w:r w:rsidR="005848F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proofErr w:type="gramStart"/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>осуществлять</w:t>
      </w:r>
      <w:proofErr w:type="gramEnd"/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образовательную деятельность</w:t>
      </w:r>
    </w:p>
    <w:p w14:paraId="57BA028F" w14:textId="1600FF2B" w:rsidR="000134E7" w:rsidRDefault="000134E7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675"/>
        <w:gridCol w:w="29"/>
        <w:gridCol w:w="7909"/>
        <w:gridCol w:w="6550"/>
      </w:tblGrid>
      <w:tr w:rsidR="00C91528" w:rsidRPr="00E51112" w14:paraId="5C67D667" w14:textId="77777777" w:rsidTr="00CC67DB">
        <w:tc>
          <w:tcPr>
            <w:tcW w:w="704" w:type="dxa"/>
            <w:gridSpan w:val="2"/>
            <w:vAlign w:val="center"/>
          </w:tcPr>
          <w:p w14:paraId="0299F9EE" w14:textId="7BA9BAA8" w:rsidR="00C91528" w:rsidRPr="00E51112" w:rsidRDefault="00C91528" w:rsidP="005848FC">
            <w:pPr>
              <w:pStyle w:val="a4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909" w:type="dxa"/>
            <w:vAlign w:val="center"/>
          </w:tcPr>
          <w:p w14:paraId="6815CD64" w14:textId="5BBBFE2D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несоответствия законодательству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в сфере образования</w:t>
            </w:r>
          </w:p>
        </w:tc>
        <w:tc>
          <w:tcPr>
            <w:tcW w:w="6550" w:type="dxa"/>
            <w:vAlign w:val="center"/>
          </w:tcPr>
          <w:p w14:paraId="2E107B88" w14:textId="63D5D579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Нормативн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ый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правовой акт,</w:t>
            </w:r>
          </w:p>
          <w:p w14:paraId="7DFDF7D3" w14:textId="3AC8504D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proofErr w:type="gram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основании</w:t>
            </w:r>
            <w:proofErr w:type="gram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сделано заключени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14:paraId="27755C6F" w14:textId="495FDF15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 несоответствии</w:t>
            </w:r>
          </w:p>
        </w:tc>
      </w:tr>
      <w:tr w:rsidR="006229ED" w:rsidRPr="00E51112" w14:paraId="74795108" w14:textId="77777777" w:rsidTr="00E51112">
        <w:tc>
          <w:tcPr>
            <w:tcW w:w="15163" w:type="dxa"/>
            <w:gridSpan w:val="4"/>
          </w:tcPr>
          <w:p w14:paraId="11D35BE6" w14:textId="79022645" w:rsidR="006229ED" w:rsidRPr="00E51112" w:rsidRDefault="006229ED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организационно-правовых основ деятельности:</w:t>
            </w:r>
          </w:p>
        </w:tc>
      </w:tr>
      <w:tr w:rsidR="00C91528" w:rsidRPr="00E51112" w14:paraId="46EA5C89" w14:textId="77777777" w:rsidTr="00CC67DB">
        <w:tc>
          <w:tcPr>
            <w:tcW w:w="704" w:type="dxa"/>
            <w:gridSpan w:val="2"/>
          </w:tcPr>
          <w:p w14:paraId="16992395" w14:textId="6F89DA1E" w:rsidR="00C91528" w:rsidRPr="00E51112" w:rsidRDefault="00C9152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BF6CFC4" w14:textId="2C36C9F0" w:rsidR="00C91528" w:rsidRPr="007D103B" w:rsidRDefault="00CF126C" w:rsidP="00CF12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В номенклатуру дел на год учреждения образования, иной организации не внесена программно-плани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рующая документация воспитания</w:t>
            </w:r>
          </w:p>
        </w:tc>
        <w:tc>
          <w:tcPr>
            <w:tcW w:w="6550" w:type="dxa"/>
          </w:tcPr>
          <w:p w14:paraId="168D545E" w14:textId="2AF6FE57" w:rsidR="00C91528" w:rsidRPr="00CF126C" w:rsidRDefault="00A3143F" w:rsidP="00CF1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50C98" w:rsidRPr="00CF126C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126C" w:rsidRPr="00CF126C"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  <w:r w:rsidR="00750C98"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126C" w:rsidRPr="00CF126C">
              <w:rPr>
                <w:rFonts w:ascii="Times New Roman" w:hAnsi="Times New Roman" w:cs="Times New Roman"/>
                <w:sz w:val="26"/>
                <w:szCs w:val="26"/>
              </w:rPr>
              <w:t>Перечня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утвержденного постановлением Министерства юстиции Республики Беларусь от 24.05.2012 № 140</w:t>
            </w:r>
          </w:p>
        </w:tc>
      </w:tr>
      <w:tr w:rsidR="0061511B" w:rsidRPr="00E51112" w14:paraId="0BB8A977" w14:textId="77777777" w:rsidTr="00CC67DB">
        <w:tc>
          <w:tcPr>
            <w:tcW w:w="704" w:type="dxa"/>
            <w:gridSpan w:val="2"/>
          </w:tcPr>
          <w:p w14:paraId="0F69CBD4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68BD370A" w14:textId="064A5541" w:rsidR="0061511B" w:rsidRDefault="0061511B" w:rsidP="0061511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Осуществляется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</w:t>
            </w:r>
            <w:r w:rsidRPr="00A84167">
              <w:rPr>
                <w:rFonts w:ascii="Times New Roman" w:hAnsi="Times New Roman" w:cs="Times New Roman"/>
                <w:sz w:val="26"/>
                <w:szCs w:val="26"/>
              </w:rPr>
              <w:t xml:space="preserve">локальных актов при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отсутствии компетенции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их разработку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(положение о совете учреждения образования, положение о комиссии по разрешению конфликта интересов педагогического работника)</w:t>
            </w:r>
          </w:p>
        </w:tc>
        <w:tc>
          <w:tcPr>
            <w:tcW w:w="6550" w:type="dxa"/>
          </w:tcPr>
          <w:p w14:paraId="1DF85234" w14:textId="0AE0B18F" w:rsidR="0061511B" w:rsidRPr="00CF126C" w:rsidRDefault="00A3143F" w:rsidP="00F3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ункт</w:t>
            </w:r>
            <w:r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6 статьи 24,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пункт 4 статьи 35 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Кодекса </w:t>
            </w:r>
            <w:r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Республики Беларусь об образовании (далее – Кодекс 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об образовании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DF56F39" w14:textId="77777777" w:rsidR="0061511B" w:rsidRPr="00CF126C" w:rsidRDefault="0061511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511B" w:rsidRPr="00E51112" w14:paraId="26CB2654" w14:textId="77777777" w:rsidTr="00CC67DB">
        <w:tc>
          <w:tcPr>
            <w:tcW w:w="704" w:type="dxa"/>
            <w:gridSpan w:val="2"/>
          </w:tcPr>
          <w:p w14:paraId="734D4616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7686BB64" w14:textId="0E559E6B" w:rsidR="0061511B" w:rsidRPr="007D103B" w:rsidRDefault="00CF126C" w:rsidP="00F357CB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В учреждении образования, иной организации</w:t>
            </w:r>
            <w:r w:rsidRPr="00CF126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нарушен порядок создания комиссии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CF126C">
              <w:rPr>
                <w:rFonts w:ascii="Times New Roman" w:eastAsiaTheme="minorEastAsia" w:hAnsi="Times New Roman" w:cs="Times New Roman"/>
                <w:sz w:val="26"/>
                <w:szCs w:val="26"/>
              </w:rPr>
              <w:t>по разрешению конфликта интер</w:t>
            </w:r>
            <w:r w:rsidR="00F357CB">
              <w:rPr>
                <w:rFonts w:ascii="Times New Roman" w:eastAsiaTheme="minorEastAsia" w:hAnsi="Times New Roman" w:cs="Times New Roman"/>
                <w:sz w:val="26"/>
                <w:szCs w:val="26"/>
              </w:rPr>
              <w:t>есов педагогического работника</w:t>
            </w:r>
          </w:p>
        </w:tc>
        <w:tc>
          <w:tcPr>
            <w:tcW w:w="6550" w:type="dxa"/>
          </w:tcPr>
          <w:p w14:paraId="29CFDFD8" w14:textId="5C5AFDE0" w:rsidR="0061511B" w:rsidRPr="00CF126C" w:rsidRDefault="00CF126C" w:rsidP="00EC2F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Пункты 7, 8 </w:t>
            </w:r>
            <w:r w:rsidR="00EC2F8B"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126C">
              <w:rPr>
                <w:rFonts w:ascii="Times New Roman" w:eastAsiaTheme="minorEastAsia" w:hAnsi="Times New Roman" w:cs="Times New Roman"/>
                <w:sz w:val="26"/>
                <w:szCs w:val="26"/>
              </w:rPr>
              <w:t>Положения о комиссии по разрешению конфликта интересов педагогического работника, утвержденного постановлением Минобразования от 23.08.2022 № 281</w:t>
            </w:r>
          </w:p>
        </w:tc>
      </w:tr>
      <w:tr w:rsidR="00F357CB" w:rsidRPr="00E51112" w14:paraId="367F49DB" w14:textId="77777777" w:rsidTr="00CC67DB">
        <w:tc>
          <w:tcPr>
            <w:tcW w:w="704" w:type="dxa"/>
            <w:gridSpan w:val="2"/>
          </w:tcPr>
          <w:p w14:paraId="36959397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34BEB23" w14:textId="503C1E96" w:rsidR="00F357CB" w:rsidRDefault="00F357CB" w:rsidP="005848FC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67355">
              <w:rPr>
                <w:rFonts w:ascii="Times New Roman" w:eastAsiaTheme="minorEastAsia" w:hAnsi="Times New Roman" w:cs="Times New Roman"/>
                <w:sz w:val="26"/>
                <w:szCs w:val="26"/>
              </w:rPr>
              <w:t>В уставе не отражена деятельность органов самоуправления</w:t>
            </w:r>
          </w:p>
        </w:tc>
        <w:tc>
          <w:tcPr>
            <w:tcW w:w="6550" w:type="dxa"/>
          </w:tcPr>
          <w:p w14:paraId="2D6E47D2" w14:textId="77777777" w:rsidR="00F357CB" w:rsidRDefault="00F357CB" w:rsidP="00F3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Пункт 6 стать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 24 Кодекса об образовании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2886B0B" w14:textId="7AC60945" w:rsidR="00F357CB" w:rsidRPr="00A30557" w:rsidRDefault="00F357CB" w:rsidP="00EC2F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06B7">
              <w:rPr>
                <w:rFonts w:ascii="Times New Roman" w:hAnsi="Times New Roman" w:cs="Times New Roman"/>
                <w:sz w:val="26"/>
                <w:szCs w:val="26"/>
              </w:rPr>
              <w:t>Пункт 26 Положения об учреждении дополнительного образования взрослых, утвержденного постановлением Министерства образования Республики Беларусь от 10.10.2022 № 379</w:t>
            </w:r>
          </w:p>
        </w:tc>
      </w:tr>
      <w:tr w:rsidR="00F357CB" w:rsidRPr="00E51112" w14:paraId="284ED112" w14:textId="77777777" w:rsidTr="00E51112">
        <w:tc>
          <w:tcPr>
            <w:tcW w:w="15163" w:type="dxa"/>
            <w:gridSpan w:val="4"/>
          </w:tcPr>
          <w:p w14:paraId="12AA3F65" w14:textId="3B349F1A" w:rsidR="00F357CB" w:rsidRPr="00E51112" w:rsidRDefault="00F357CB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кадрового обеспечения:</w:t>
            </w:r>
          </w:p>
        </w:tc>
      </w:tr>
      <w:tr w:rsidR="00F357CB" w:rsidRPr="00E51112" w14:paraId="72138FE8" w14:textId="77777777" w:rsidTr="00F74DE9">
        <w:trPr>
          <w:trHeight w:val="1437"/>
        </w:trPr>
        <w:tc>
          <w:tcPr>
            <w:tcW w:w="704" w:type="dxa"/>
            <w:gridSpan w:val="2"/>
          </w:tcPr>
          <w:p w14:paraId="05AC2BCE" w14:textId="2B6DEEB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158B86FD" w14:textId="3EF079B1" w:rsidR="00F357CB" w:rsidRPr="007D103B" w:rsidRDefault="00F357C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Заместители деканов факультета не имеют ученой степени доктора или кандидата наук</w:t>
            </w:r>
          </w:p>
        </w:tc>
        <w:tc>
          <w:tcPr>
            <w:tcW w:w="6550" w:type="dxa"/>
          </w:tcPr>
          <w:p w14:paraId="68327085" w14:textId="27A2E1EF" w:rsidR="00F357CB" w:rsidRPr="00E51112" w:rsidRDefault="00F357C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Единого квалификационного справочника должностей служащих «Должности служащих, занятых в образовании», утвержденным постановлением Министерства труда и соц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иальной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Республики Беларусь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29.07.2020 № 69</w:t>
            </w:r>
          </w:p>
        </w:tc>
      </w:tr>
      <w:tr w:rsidR="00F357CB" w:rsidRPr="00E51112" w14:paraId="07248D70" w14:textId="77777777" w:rsidTr="00CC67DB">
        <w:tc>
          <w:tcPr>
            <w:tcW w:w="704" w:type="dxa"/>
            <w:gridSpan w:val="2"/>
          </w:tcPr>
          <w:p w14:paraId="342D8FE8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2F690F8" w14:textId="022C0053" w:rsidR="00F357CB" w:rsidRPr="00A30557" w:rsidRDefault="00F357CB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Руководителем учреждения образования не обеспечено прохождение повышения квалификации педагогических работников за последние 5 лет</w:t>
            </w:r>
            <w:proofErr w:type="gramEnd"/>
          </w:p>
        </w:tc>
        <w:tc>
          <w:tcPr>
            <w:tcW w:w="6550" w:type="dxa"/>
          </w:tcPr>
          <w:p w14:paraId="58246431" w14:textId="7A9901A5" w:rsidR="00F357CB" w:rsidRPr="00A30557" w:rsidRDefault="00F357CB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Абзац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 четвертый и пятый 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пункта 38 Положения о непрерывном профессиональном образовании руководящих работников и специалистов, утвержденного постановлением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01.09.2022 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</w:t>
            </w:r>
          </w:p>
        </w:tc>
      </w:tr>
      <w:tr w:rsidR="00F357CB" w:rsidRPr="00E51112" w14:paraId="12B2EFAB" w14:textId="77777777" w:rsidTr="00CC67DB">
        <w:tc>
          <w:tcPr>
            <w:tcW w:w="704" w:type="dxa"/>
            <w:gridSpan w:val="2"/>
          </w:tcPr>
          <w:p w14:paraId="2A75B22F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0418CD2" w14:textId="4D293340" w:rsidR="00F357CB" w:rsidRPr="00A30557" w:rsidRDefault="00F357CB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проводи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тся аттестация 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педагогических работников на соответствие занимаемым должностям</w:t>
            </w:r>
          </w:p>
        </w:tc>
        <w:tc>
          <w:tcPr>
            <w:tcW w:w="6550" w:type="dxa"/>
          </w:tcPr>
          <w:p w14:paraId="6DC3FC4C" w14:textId="62BABFAF" w:rsidR="00F357CB" w:rsidRPr="00A30557" w:rsidRDefault="00F357CB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 Типового положения об аттестации руководителей и специалистов организаций, утвержденного постановлением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25.05.2010 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784</w:t>
            </w:r>
          </w:p>
        </w:tc>
      </w:tr>
      <w:tr w:rsidR="00F74DE9" w:rsidRPr="00E51112" w14:paraId="0A8D0579" w14:textId="77777777" w:rsidTr="00CC67DB">
        <w:tc>
          <w:tcPr>
            <w:tcW w:w="704" w:type="dxa"/>
            <w:gridSpan w:val="2"/>
          </w:tcPr>
          <w:p w14:paraId="5DCD93E8" w14:textId="77777777" w:rsidR="00F74DE9" w:rsidRPr="00E51112" w:rsidRDefault="00F74DE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2B00FE9" w14:textId="6AD98D52" w:rsidR="00F74DE9" w:rsidRPr="00750C98" w:rsidRDefault="00F74DE9" w:rsidP="00F74D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учреждении образования</w:t>
            </w:r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нарушена процедура создания аттестационной комиссии для аттестации педагогических работников</w:t>
            </w:r>
          </w:p>
        </w:tc>
        <w:tc>
          <w:tcPr>
            <w:tcW w:w="6550" w:type="dxa"/>
          </w:tcPr>
          <w:p w14:paraId="275F3550" w14:textId="095801DA" w:rsidR="00F74DE9" w:rsidRPr="00750C98" w:rsidRDefault="00F74DE9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</w:t>
            </w:r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14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Iнструкцыi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правядзення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атэстацыi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педагагiчных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работнiкаў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сiстэмы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адукацыi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акрамя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педагагiчных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работнiкаў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лiку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прафесарска-выкладчыцкага</w:t>
            </w:r>
            <w:proofErr w:type="spell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складу), </w:t>
            </w:r>
            <w:proofErr w:type="gram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утвержденной</w:t>
            </w:r>
            <w:proofErr w:type="gram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постановлением Минобразования от 22.08.2012 № 101</w:t>
            </w:r>
          </w:p>
        </w:tc>
      </w:tr>
      <w:tr w:rsidR="00F74DE9" w:rsidRPr="00E51112" w14:paraId="5CD0B827" w14:textId="77777777" w:rsidTr="00CC67DB">
        <w:tc>
          <w:tcPr>
            <w:tcW w:w="704" w:type="dxa"/>
            <w:gridSpan w:val="2"/>
          </w:tcPr>
          <w:p w14:paraId="694B4ADC" w14:textId="77777777" w:rsidR="00F74DE9" w:rsidRPr="00E51112" w:rsidRDefault="00F74DE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883D748" w14:textId="0D224D31" w:rsidR="00F74DE9" w:rsidRPr="00F74DE9" w:rsidRDefault="00F74DE9" w:rsidP="00F74D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должностные инструкции руководителей подразделений </w:t>
            </w:r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 внесены обязанности по соблюдению на каждом рабочем месте требований по охране труда и требований по обеспечению пожарной безопасности, созданию здоровых и безопасных условий труда для подчиненных им исполнителей, а также </w:t>
            </w:r>
            <w:proofErr w:type="gramStart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соблюдением ими требований по охране труда и требований по обеспечению пожарной безопасност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6550" w:type="dxa"/>
          </w:tcPr>
          <w:p w14:paraId="44E69436" w14:textId="59A80B69" w:rsidR="00F74DE9" w:rsidRDefault="00F74DE9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</w:t>
            </w:r>
            <w:r w:rsidRPr="00F74D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14 Общих положений ЕКСД</w:t>
            </w:r>
          </w:p>
        </w:tc>
      </w:tr>
      <w:tr w:rsidR="00F357CB" w:rsidRPr="00E51112" w14:paraId="45A14979" w14:textId="77777777" w:rsidTr="00CC67DB">
        <w:tc>
          <w:tcPr>
            <w:tcW w:w="704" w:type="dxa"/>
            <w:gridSpan w:val="2"/>
          </w:tcPr>
          <w:p w14:paraId="52C8D024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7CE5C5FF" w14:textId="02FDFF96" w:rsidR="00F357CB" w:rsidRPr="007D103B" w:rsidRDefault="00F357CB" w:rsidP="00A378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7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заключении гражданско-правовых договоров на осуществление педагогической деятельности на отдельных работников несвоевременно (после заключения договора) осуществляется запрос из единого государственного банка данных о правонарушениях сведения о неснятой и непогашенной судимос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 у педагогического работника</w:t>
            </w:r>
          </w:p>
        </w:tc>
        <w:tc>
          <w:tcPr>
            <w:tcW w:w="6550" w:type="dxa"/>
          </w:tcPr>
          <w:p w14:paraId="15E9CE70" w14:textId="4D684E47" w:rsidR="00F357CB" w:rsidRPr="007D103B" w:rsidRDefault="00F357CB" w:rsidP="00A378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A37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ункт 4 статьи 51 Кодекса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Республики Беларусь </w:t>
            </w:r>
            <w:r w:rsidRPr="00A37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F357CB" w:rsidRPr="00E51112" w14:paraId="73B5F517" w14:textId="77777777" w:rsidTr="00CC67DB">
        <w:tc>
          <w:tcPr>
            <w:tcW w:w="704" w:type="dxa"/>
            <w:gridSpan w:val="2"/>
          </w:tcPr>
          <w:p w14:paraId="42ABF708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A30D289" w14:textId="1C66FD41" w:rsidR="00F357CB" w:rsidRPr="00A30557" w:rsidRDefault="00F357CB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Организационная структура </w:t>
            </w: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>кафедры не соответствует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установленным требованиям</w:t>
            </w:r>
          </w:p>
        </w:tc>
        <w:tc>
          <w:tcPr>
            <w:tcW w:w="6550" w:type="dxa"/>
          </w:tcPr>
          <w:p w14:paraId="1E09A970" w14:textId="2C4D34F4" w:rsidR="00F357CB" w:rsidRPr="00A30557" w:rsidRDefault="00F357CB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>Част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 вторая</w:t>
            </w: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 xml:space="preserve"> пункта 14 Положения об учреждении дополнительного образования взрослых, утвержденного постановлением Министерства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 xml:space="preserve"> 10.10.2022 № 379</w:t>
            </w:r>
          </w:p>
        </w:tc>
      </w:tr>
      <w:tr w:rsidR="00F357CB" w:rsidRPr="00E51112" w14:paraId="2BCC85EB" w14:textId="77777777" w:rsidTr="00CC67DB">
        <w:tc>
          <w:tcPr>
            <w:tcW w:w="704" w:type="dxa"/>
            <w:gridSpan w:val="2"/>
          </w:tcPr>
          <w:p w14:paraId="7DA57E9B" w14:textId="37E4A815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0F70934" w14:textId="10043166" w:rsidR="00F357CB" w:rsidRPr="00E51112" w:rsidRDefault="00F357C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учреждении образования </w:t>
            </w:r>
            <w:r w:rsidRPr="00E32B63">
              <w:rPr>
                <w:rFonts w:ascii="Times New Roman" w:hAnsi="Times New Roman" w:cs="Times New Roman"/>
                <w:sz w:val="26"/>
                <w:szCs w:val="26"/>
              </w:rPr>
              <w:t>не назначено лицо, ответственное за формирование, ведение и хранение личных дел работников</w:t>
            </w:r>
          </w:p>
        </w:tc>
        <w:tc>
          <w:tcPr>
            <w:tcW w:w="6550" w:type="dxa"/>
          </w:tcPr>
          <w:p w14:paraId="3028E456" w14:textId="1C2EAB3B" w:rsidR="00F357CB" w:rsidRPr="00A3143F" w:rsidRDefault="00F357CB" w:rsidP="005848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 Инструкции о порядке формирования, ведения и хранения личных дел работников, утвержденной постановлением Министерства юстиции Республики Беларусь от 23.05.2024 № 29</w:t>
            </w:r>
          </w:p>
        </w:tc>
      </w:tr>
      <w:tr w:rsidR="00F357CB" w:rsidRPr="00E51112" w14:paraId="020D5CE9" w14:textId="77777777" w:rsidTr="00CC67DB">
        <w:tc>
          <w:tcPr>
            <w:tcW w:w="704" w:type="dxa"/>
            <w:gridSpan w:val="2"/>
          </w:tcPr>
          <w:p w14:paraId="4375C835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188E7199" w14:textId="2087B50A" w:rsidR="00F357CB" w:rsidRPr="00E51112" w:rsidRDefault="00F357C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трудовые книжки работников не внесены сведения о повышении квалификации</w:t>
            </w:r>
          </w:p>
        </w:tc>
        <w:tc>
          <w:tcPr>
            <w:tcW w:w="6550" w:type="dxa"/>
          </w:tcPr>
          <w:p w14:paraId="2BA8B3FB" w14:textId="113900A0" w:rsidR="00F357CB" w:rsidRPr="00E51112" w:rsidRDefault="00F357C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 Инструкции о порядке ведения трудовых книжек работников, утвержденной постановлением Министерст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труда и социальной защиты Республики Беларусь от 16.06.2014 № 40</w:t>
            </w:r>
          </w:p>
        </w:tc>
      </w:tr>
      <w:tr w:rsidR="00F357CB" w:rsidRPr="00E51112" w14:paraId="735A69FE" w14:textId="77777777" w:rsidTr="00CC67DB">
        <w:tc>
          <w:tcPr>
            <w:tcW w:w="704" w:type="dxa"/>
            <w:gridSpan w:val="2"/>
          </w:tcPr>
          <w:p w14:paraId="4A945E94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8FD2CA2" w14:textId="54DC3202" w:rsidR="00F357CB" w:rsidRPr="00E51112" w:rsidRDefault="00F357C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обеспечено ежегодное направление на повышение квалификации работника, в должностные обязанности которого входит организация идеологической работы </w:t>
            </w:r>
          </w:p>
        </w:tc>
        <w:tc>
          <w:tcPr>
            <w:tcW w:w="6550" w:type="dxa"/>
          </w:tcPr>
          <w:p w14:paraId="63A606A9" w14:textId="1E775C2F" w:rsidR="00F357CB" w:rsidRPr="00E51112" w:rsidRDefault="00F357C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пункта 2 Указа Президента Республики Беларусь 16.09.2019 № 343 «О деятельности Академии управления при Президенте Республики Беларусь»</w:t>
            </w:r>
          </w:p>
        </w:tc>
      </w:tr>
      <w:tr w:rsidR="00F357CB" w:rsidRPr="00E51112" w14:paraId="377976DB" w14:textId="77777777" w:rsidTr="00E51112">
        <w:tc>
          <w:tcPr>
            <w:tcW w:w="15163" w:type="dxa"/>
            <w:gridSpan w:val="4"/>
          </w:tcPr>
          <w:p w14:paraId="362EAB96" w14:textId="4AD6FB84" w:rsidR="00F357CB" w:rsidRPr="00E51112" w:rsidRDefault="00F357CB" w:rsidP="005848FC">
            <w:pPr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научно-методического обеспечения:</w:t>
            </w:r>
          </w:p>
        </w:tc>
      </w:tr>
      <w:tr w:rsidR="00F357CB" w:rsidRPr="00E51112" w14:paraId="46648A55" w14:textId="77777777" w:rsidTr="00CC67DB">
        <w:tc>
          <w:tcPr>
            <w:tcW w:w="704" w:type="dxa"/>
            <w:gridSpan w:val="2"/>
          </w:tcPr>
          <w:p w14:paraId="36712C16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44C0DE3D" w14:textId="77777777" w:rsidR="00F357CB" w:rsidRPr="00A30557" w:rsidRDefault="00F357CB" w:rsidP="00F357CB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выполняются требования по разработке и оформлению учебно-программной документации образовательных программ дополнительного образования взрослых</w:t>
            </w:r>
          </w:p>
          <w:p w14:paraId="2EB521AF" w14:textId="49894BB2" w:rsidR="00F357CB" w:rsidRDefault="00F357CB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50" w:type="dxa"/>
          </w:tcPr>
          <w:p w14:paraId="75D9FA4E" w14:textId="361A91B8" w:rsidR="00F357CB" w:rsidRPr="00A30557" w:rsidRDefault="00F357CB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равила разработки и применения учебно-программной документации образовательных программ дополнительного образования взрослых, утвержд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ен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постановлением Министерства образования Республики Беларусь от 23.12.2022 № 485 </w:t>
            </w:r>
          </w:p>
        </w:tc>
      </w:tr>
      <w:tr w:rsidR="00F357CB" w:rsidRPr="00E51112" w14:paraId="68986277" w14:textId="77777777" w:rsidTr="00CC67DB">
        <w:tc>
          <w:tcPr>
            <w:tcW w:w="704" w:type="dxa"/>
            <w:gridSpan w:val="2"/>
          </w:tcPr>
          <w:p w14:paraId="3DED23D4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455053A" w14:textId="586D15F5" w:rsidR="00F357CB" w:rsidRPr="00B55039" w:rsidRDefault="00F357CB" w:rsidP="00F357CB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5503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В учебной программе по учебной дисциплине, модулю специальности переподготовки </w:t>
            </w:r>
            <w:r w:rsidRPr="00B5503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отсутствует указание объемов источников информации, рекомендуемых слушателям для самостоятельного изучения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D845E52" w14:textId="77777777" w:rsidR="00F357CB" w:rsidRDefault="00F357CB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50" w:type="dxa"/>
          </w:tcPr>
          <w:p w14:paraId="6A23559D" w14:textId="3CB6638D" w:rsidR="00F357CB" w:rsidRPr="00A30557" w:rsidRDefault="00F357CB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03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Абзац шестой пункта 47 Правил разработки и применения учебно-программной документации образовательных программ дополнительного образования взрослых, утверждённых постановлением Министерства образования Республики Беларусь от 23.12.2022 № 485</w:t>
            </w:r>
          </w:p>
        </w:tc>
      </w:tr>
      <w:tr w:rsidR="00F357CB" w:rsidRPr="00E51112" w14:paraId="73AA2A92" w14:textId="77777777" w:rsidTr="00CC67DB">
        <w:tc>
          <w:tcPr>
            <w:tcW w:w="704" w:type="dxa"/>
            <w:gridSpan w:val="2"/>
          </w:tcPr>
          <w:p w14:paraId="2E80003E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7F96184C" w14:textId="12756651" w:rsidR="00F357CB" w:rsidRDefault="00F357CB" w:rsidP="007336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Учебные программы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повышения квалификации, учебно-</w:t>
            </w: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тематические планы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утверждаются заместителем руководителя</w:t>
            </w:r>
          </w:p>
        </w:tc>
        <w:tc>
          <w:tcPr>
            <w:tcW w:w="6550" w:type="dxa"/>
          </w:tcPr>
          <w:p w14:paraId="3C2F0A47" w14:textId="5C108608" w:rsidR="00F357CB" w:rsidRPr="00A30557" w:rsidRDefault="00F357CB" w:rsidP="007336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>Част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 четвертая</w:t>
            </w: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пункта 1 статьи 260 Кодекса об образовании</w:t>
            </w:r>
          </w:p>
        </w:tc>
      </w:tr>
      <w:tr w:rsidR="00F357CB" w:rsidRPr="00B55039" w14:paraId="033D6B99" w14:textId="77777777" w:rsidTr="00F357CB">
        <w:tc>
          <w:tcPr>
            <w:tcW w:w="15163" w:type="dxa"/>
            <w:gridSpan w:val="4"/>
          </w:tcPr>
          <w:p w14:paraId="6E24577E" w14:textId="10F5D577" w:rsidR="00F357CB" w:rsidRPr="00750C98" w:rsidRDefault="00F357CB" w:rsidP="005848FC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 рамках материально-технического обеспечения</w:t>
            </w:r>
          </w:p>
        </w:tc>
      </w:tr>
      <w:tr w:rsidR="00F357CB" w:rsidRPr="00B55039" w14:paraId="3035C017" w14:textId="77777777" w:rsidTr="00CC67DB">
        <w:tc>
          <w:tcPr>
            <w:tcW w:w="675" w:type="dxa"/>
          </w:tcPr>
          <w:p w14:paraId="3FF791CD" w14:textId="29D59C2C" w:rsidR="00F357CB" w:rsidRPr="00E246D4" w:rsidRDefault="00F357CB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E246D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938" w:type="dxa"/>
            <w:gridSpan w:val="2"/>
          </w:tcPr>
          <w:p w14:paraId="17A138DF" w14:textId="7416D257" w:rsidR="00F357CB" w:rsidRPr="00B55039" w:rsidRDefault="00F74DE9" w:rsidP="00F74DE9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</w:t>
            </w:r>
            <w:r w:rsidRPr="00F74DE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компьютерн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ом</w:t>
            </w:r>
            <w:r w:rsidRPr="00F74DE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класс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е</w:t>
            </w:r>
            <w:r w:rsidRPr="00F74DE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на одно рабочее место приходится 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менее 4,5</w:t>
            </w:r>
            <w:r w:rsidRPr="00F74DE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кв.м </w:t>
            </w:r>
          </w:p>
        </w:tc>
        <w:tc>
          <w:tcPr>
            <w:tcW w:w="6550" w:type="dxa"/>
          </w:tcPr>
          <w:p w14:paraId="1F0F7CDC" w14:textId="058D239A" w:rsidR="00F357CB" w:rsidRPr="00B55039" w:rsidRDefault="00F74DE9" w:rsidP="00F74DE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П</w:t>
            </w:r>
            <w:r w:rsidRPr="00F74DE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риложени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е</w:t>
            </w:r>
            <w:r w:rsidRPr="00F74DE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9 к Специфическим санитарно-эпидемиологическим требованиям к содержанию и эксплуатации учреждений образования, утвержденным постановлением Совета Министров от 07.08.2019 № 525</w:t>
            </w:r>
          </w:p>
        </w:tc>
      </w:tr>
      <w:tr w:rsidR="00F357CB" w:rsidRPr="00B55039" w14:paraId="22FAB485" w14:textId="77777777" w:rsidTr="00CC67DB">
        <w:tc>
          <w:tcPr>
            <w:tcW w:w="675" w:type="dxa"/>
          </w:tcPr>
          <w:p w14:paraId="67780CD1" w14:textId="77777777" w:rsidR="00F357CB" w:rsidRPr="00E246D4" w:rsidRDefault="00F357CB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gridSpan w:val="2"/>
          </w:tcPr>
          <w:p w14:paraId="03908B5E" w14:textId="297DDFFA" w:rsidR="00F357CB" w:rsidRPr="00B55039" w:rsidRDefault="00F357CB" w:rsidP="008466B1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 w:rsidRPr="008466B1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Информация на сайте осуществляется только на русском языке</w:t>
            </w:r>
          </w:p>
        </w:tc>
        <w:tc>
          <w:tcPr>
            <w:tcW w:w="6550" w:type="dxa"/>
          </w:tcPr>
          <w:p w14:paraId="5B3F35AA" w14:textId="79DD4A12" w:rsidR="00F357CB" w:rsidRPr="00B55039" w:rsidRDefault="00F357CB" w:rsidP="00A378C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 Положения о порядке функционирования интернет-сайтов государственных органов и организаций, утвержденного постановлением Совета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Республики Беларусь </w:t>
            </w:r>
            <w:r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29.04.2010 № 645</w:t>
            </w:r>
          </w:p>
        </w:tc>
      </w:tr>
      <w:tr w:rsidR="00F357CB" w:rsidRPr="00B55039" w14:paraId="67F3C1AA" w14:textId="77777777" w:rsidTr="00CC67DB">
        <w:tc>
          <w:tcPr>
            <w:tcW w:w="675" w:type="dxa"/>
          </w:tcPr>
          <w:p w14:paraId="32506F76" w14:textId="77777777" w:rsidR="00F357CB" w:rsidRPr="00E246D4" w:rsidRDefault="00F357CB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gridSpan w:val="2"/>
          </w:tcPr>
          <w:p w14:paraId="52D0C96C" w14:textId="7895300D" w:rsidR="00F357CB" w:rsidRPr="008466B1" w:rsidRDefault="00F357CB" w:rsidP="008466B1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 учреждении образования, иной организации отсутствует санитарно-гигиеническое заключение на объект социальной инфраструктуры</w:t>
            </w:r>
          </w:p>
        </w:tc>
        <w:tc>
          <w:tcPr>
            <w:tcW w:w="6550" w:type="dxa"/>
          </w:tcPr>
          <w:p w14:paraId="2ECC1FFC" w14:textId="2E65EF30" w:rsidR="00F357CB" w:rsidRPr="008466B1" w:rsidRDefault="00F357CB" w:rsidP="00903A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Абзац 5 часть вторая статьи 16 Закона Республики Беларусь от 07.01.2012 № 340-З «О</w:t>
            </w:r>
            <w:r w:rsidRPr="00903A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санитарно-эпидемиологическом благополучии населения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F357CB" w:rsidRPr="00E51112" w14:paraId="441D4E1D" w14:textId="77777777" w:rsidTr="00E51112">
        <w:tc>
          <w:tcPr>
            <w:tcW w:w="15163" w:type="dxa"/>
            <w:gridSpan w:val="4"/>
          </w:tcPr>
          <w:p w14:paraId="268B2BD5" w14:textId="63DEFD1B" w:rsidR="00F357CB" w:rsidRPr="00E51112" w:rsidRDefault="00F357CB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организации и качества образовательного процесса:</w:t>
            </w:r>
          </w:p>
        </w:tc>
      </w:tr>
      <w:tr w:rsidR="00F357CB" w:rsidRPr="00E51112" w14:paraId="37C96B9E" w14:textId="77777777" w:rsidTr="00CC67DB">
        <w:tc>
          <w:tcPr>
            <w:tcW w:w="704" w:type="dxa"/>
            <w:gridSpan w:val="2"/>
          </w:tcPr>
          <w:p w14:paraId="47FF2952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09" w:type="dxa"/>
          </w:tcPr>
          <w:p w14:paraId="22E10D33" w14:textId="7C7CD5DD" w:rsidR="00F357CB" w:rsidRPr="007D103B" w:rsidRDefault="00F357CB" w:rsidP="00A378C7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В приказах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  <w:r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 в реквизите  указано «О зачислении слушателей»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обучение</w:t>
            </w:r>
          </w:p>
        </w:tc>
        <w:tc>
          <w:tcPr>
            <w:tcW w:w="6550" w:type="dxa"/>
          </w:tcPr>
          <w:p w14:paraId="2EC43246" w14:textId="6CFB39E3" w:rsidR="00F357CB" w:rsidRPr="007D103B" w:rsidRDefault="00F357CB" w:rsidP="00A378C7">
            <w:pPr>
              <w:ind w:left="1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Подпункт</w:t>
            </w:r>
            <w:r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 1.7 пункта 1 статьи 29 Кодекса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  <w:r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 об образовании</w:t>
            </w:r>
          </w:p>
        </w:tc>
      </w:tr>
      <w:tr w:rsidR="00F357CB" w:rsidRPr="00E51112" w14:paraId="375CF3A9" w14:textId="77777777" w:rsidTr="00CC67DB">
        <w:tc>
          <w:tcPr>
            <w:tcW w:w="704" w:type="dxa"/>
            <w:gridSpan w:val="2"/>
          </w:tcPr>
          <w:p w14:paraId="5D527E8C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1C19B53" w14:textId="45C786B1" w:rsidR="00F357CB" w:rsidRPr="00A30557" w:rsidRDefault="00F357CB" w:rsidP="005848FC">
            <w:pPr>
              <w:widowControl w:val="0"/>
              <w:ind w:left="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аименование и форма договора</w:t>
            </w:r>
            <w:r w:rsidRPr="00A305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соответствуют типовой форме договора об оказании услуг при реализации образовательных программ на платной основе</w:t>
            </w:r>
          </w:p>
          <w:p w14:paraId="40CDAE68" w14:textId="3514C5D6" w:rsidR="00F357CB" w:rsidRPr="00E51112" w:rsidRDefault="00F357CB" w:rsidP="005848FC">
            <w:pPr>
              <w:pStyle w:val="point"/>
              <w:shd w:val="clear" w:color="auto" w:fill="FFFFFF"/>
              <w:ind w:left="0" w:right="0" w:firstLine="0"/>
              <w:rPr>
                <w:sz w:val="26"/>
                <w:szCs w:val="26"/>
              </w:rPr>
            </w:pPr>
          </w:p>
        </w:tc>
        <w:tc>
          <w:tcPr>
            <w:tcW w:w="6550" w:type="dxa"/>
          </w:tcPr>
          <w:p w14:paraId="3A71603C" w14:textId="4CF75537" w:rsidR="00F357CB" w:rsidRDefault="00F357CB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Подпункт 2.7 пункта 2 статьи 59 Кодекса об образовании</w:t>
            </w:r>
          </w:p>
          <w:p w14:paraId="2DA894B0" w14:textId="13FA8A33" w:rsidR="00F357CB" w:rsidRPr="00E51112" w:rsidRDefault="00F357C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иповая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форма договора об оказании услуг при реализации образовательных программ на платной основе, утвержденн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постановлением Министерства образования Республики Беларусь от 09.09.2022 № 297</w:t>
            </w:r>
          </w:p>
        </w:tc>
      </w:tr>
      <w:tr w:rsidR="00F357CB" w:rsidRPr="00E51112" w14:paraId="675C76CE" w14:textId="77777777" w:rsidTr="00CC67DB">
        <w:tc>
          <w:tcPr>
            <w:tcW w:w="704" w:type="dxa"/>
            <w:gridSpan w:val="2"/>
          </w:tcPr>
          <w:p w14:paraId="0E7104EA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0D650C3" w14:textId="14AF4389" w:rsidR="00F357CB" w:rsidRPr="00E51112" w:rsidRDefault="00F357CB" w:rsidP="005848F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ачисление граждан в учреждение дополнительного образования взрослых для получения дополнительного образования взрослых и отчисление осуществляется приказом должностного лица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не имеющего соответствующих полномочий</w:t>
            </w:r>
          </w:p>
        </w:tc>
        <w:tc>
          <w:tcPr>
            <w:tcW w:w="6550" w:type="dxa"/>
          </w:tcPr>
          <w:p w14:paraId="52CD29F5" w14:textId="77777777" w:rsidR="00F357CB" w:rsidRDefault="00F357C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Подпункт 2.5 пункта 2 статьи 56 Кодекса об образовании</w:t>
            </w:r>
          </w:p>
          <w:p w14:paraId="58E514D1" w14:textId="55ECC248" w:rsidR="00F357CB" w:rsidRPr="00E51112" w:rsidRDefault="00F357CB" w:rsidP="005848FC">
            <w:pPr>
              <w:ind w:lef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31 Положения об учреждении дополнительного образования взрослых, утвержденного постановлением Министерства образования Республики Беларусь от 10.10.2022 № 379 </w:t>
            </w:r>
          </w:p>
        </w:tc>
      </w:tr>
      <w:tr w:rsidR="00F357CB" w:rsidRPr="00E51112" w14:paraId="47F403E4" w14:textId="77777777" w:rsidTr="00CC67DB">
        <w:tc>
          <w:tcPr>
            <w:tcW w:w="704" w:type="dxa"/>
            <w:gridSpan w:val="2"/>
          </w:tcPr>
          <w:p w14:paraId="011FD11A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CA59582" w14:textId="60061955" w:rsidR="00F357CB" w:rsidRDefault="00F357CB" w:rsidP="00B269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бланках заявлений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граждан на обучение</w:t>
            </w:r>
            <w:r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имеется запрос согласия на обработку персональных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данных (избыточная информация)</w:t>
            </w:r>
          </w:p>
        </w:tc>
        <w:tc>
          <w:tcPr>
            <w:tcW w:w="6550" w:type="dxa"/>
          </w:tcPr>
          <w:p w14:paraId="37656582" w14:textId="059818C6" w:rsidR="00F357CB" w:rsidRDefault="00F357CB" w:rsidP="00B269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бзац 21 статьи 6 Закона Республики Беларусь от 07.05.2021 № 99-З «О защите персональных данных»</w:t>
            </w:r>
          </w:p>
        </w:tc>
      </w:tr>
      <w:tr w:rsidR="00F357CB" w:rsidRPr="007C01BB" w14:paraId="54ECFF1F" w14:textId="77777777" w:rsidTr="00CC67DB">
        <w:tc>
          <w:tcPr>
            <w:tcW w:w="704" w:type="dxa"/>
            <w:gridSpan w:val="2"/>
          </w:tcPr>
          <w:p w14:paraId="3D543D0A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EF3FA13" w14:textId="398F9951" w:rsidR="00F357CB" w:rsidRPr="00A30557" w:rsidRDefault="00F357CB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приказе об отчислении отсутству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 ознакомлени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слушател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(при досрочном прекращении образовательных отношений)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3B67A14" w14:textId="77777777" w:rsidR="00F357CB" w:rsidRPr="00E51112" w:rsidRDefault="00F357CB" w:rsidP="005848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0" w:type="dxa"/>
          </w:tcPr>
          <w:p w14:paraId="35CCC6E0" w14:textId="5C4A5F0E" w:rsidR="00F357CB" w:rsidRPr="00A30557" w:rsidRDefault="00F357CB" w:rsidP="005848FC">
            <w:pPr>
              <w:ind w:left="1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Часть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втор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пункта 1 статьи 68 Кодекса об образовании </w:t>
            </w:r>
          </w:p>
          <w:p w14:paraId="6A763C1C" w14:textId="66B30B41" w:rsidR="00F357CB" w:rsidRPr="00E51112" w:rsidRDefault="00F357C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7CB" w:rsidRPr="00E51112" w14:paraId="0B70672D" w14:textId="77777777" w:rsidTr="00E51112">
        <w:tc>
          <w:tcPr>
            <w:tcW w:w="15163" w:type="dxa"/>
            <w:gridSpan w:val="4"/>
          </w:tcPr>
          <w:p w14:paraId="4C80FCD5" w14:textId="48DAB375" w:rsidR="00F357CB" w:rsidRPr="00E51112" w:rsidRDefault="00F357CB" w:rsidP="005848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организации воспитательной работы:</w:t>
            </w:r>
          </w:p>
        </w:tc>
      </w:tr>
      <w:tr w:rsidR="00F357CB" w:rsidRPr="00E51112" w14:paraId="0D4471C2" w14:textId="77777777" w:rsidTr="00CC67DB">
        <w:tc>
          <w:tcPr>
            <w:tcW w:w="704" w:type="dxa"/>
            <w:gridSpan w:val="2"/>
          </w:tcPr>
          <w:p w14:paraId="13C3F6F5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FE5DEE2" w14:textId="19635BDB" w:rsidR="00F357CB" w:rsidRPr="00E51112" w:rsidRDefault="00F357CB" w:rsidP="007D10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учреждении образования, иной организации </w:t>
            </w:r>
            <w:r w:rsidRPr="007336A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воспитания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разработана с нарушением срока действия </w:t>
            </w:r>
          </w:p>
        </w:tc>
        <w:tc>
          <w:tcPr>
            <w:tcW w:w="6550" w:type="dxa"/>
          </w:tcPr>
          <w:p w14:paraId="10A461B1" w14:textId="2D63A248" w:rsidR="00F357CB" w:rsidRPr="00E51112" w:rsidRDefault="00F357CB" w:rsidP="007336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4 статьи 87, подпункт 1.2. пункта 1 статьи 259 Кодекса об образовании </w:t>
            </w:r>
          </w:p>
        </w:tc>
      </w:tr>
      <w:tr w:rsidR="00F357CB" w:rsidRPr="00E51112" w14:paraId="40EAD6D1" w14:textId="77777777" w:rsidTr="00CC67DB">
        <w:tc>
          <w:tcPr>
            <w:tcW w:w="704" w:type="dxa"/>
            <w:gridSpan w:val="2"/>
          </w:tcPr>
          <w:p w14:paraId="51BC0F25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69DE505" w14:textId="36362BB9" w:rsidR="00F357CB" w:rsidRPr="00DF0841" w:rsidRDefault="00F357CB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F0841">
              <w:rPr>
                <w:rFonts w:ascii="Times New Roman" w:hAnsi="Times New Roman" w:cs="Times New Roman"/>
                <w:sz w:val="26"/>
                <w:szCs w:val="26"/>
              </w:rPr>
              <w:t>лан воспитательной работы на год содержит неактуальные задачи, цели, направления воспитания, не указаны формы и методы воспитания</w:t>
            </w:r>
          </w:p>
        </w:tc>
        <w:tc>
          <w:tcPr>
            <w:tcW w:w="6550" w:type="dxa"/>
          </w:tcPr>
          <w:p w14:paraId="6267BDD7" w14:textId="38A50038" w:rsidR="00F357CB" w:rsidRPr="00A30557" w:rsidRDefault="00F357CB" w:rsidP="00DF084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я </w:t>
            </w:r>
            <w:r w:rsidRP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17, пункт 5 статьи 87 Кодекса об образовании</w:t>
            </w:r>
          </w:p>
        </w:tc>
      </w:tr>
      <w:tr w:rsidR="00F357CB" w:rsidRPr="00E51112" w14:paraId="0D09F4C0" w14:textId="77777777" w:rsidTr="00CC67DB">
        <w:tc>
          <w:tcPr>
            <w:tcW w:w="704" w:type="dxa"/>
            <w:gridSpan w:val="2"/>
          </w:tcPr>
          <w:p w14:paraId="6EBE089F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B5DA1F8" w14:textId="44D7374F" w:rsidR="00F357CB" w:rsidRDefault="00F357CB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организована воспитательная работа со слушателями во внеучебное время</w:t>
            </w:r>
          </w:p>
        </w:tc>
        <w:tc>
          <w:tcPr>
            <w:tcW w:w="6550" w:type="dxa"/>
          </w:tcPr>
          <w:p w14:paraId="221B5148" w14:textId="63500576" w:rsidR="00F357CB" w:rsidRPr="00DF0841" w:rsidRDefault="00F357CB" w:rsidP="00E246D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Пункт 14 приложения 7 к П</w:t>
            </w: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оложени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ю о</w:t>
            </w: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порядке проведения государственной аккредитации 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</w:t>
            </w:r>
            <w:proofErr w:type="gramStart"/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осуществлять</w:t>
            </w:r>
            <w:proofErr w:type="gramEnd"/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образовательную деятельность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утвержденному постановлением Совета Министров </w:t>
            </w:r>
            <w:r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31.08.2022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 </w:t>
            </w:r>
            <w:r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572</w:t>
            </w:r>
          </w:p>
        </w:tc>
      </w:tr>
      <w:tr w:rsidR="00F357CB" w:rsidRPr="00E51112" w14:paraId="79980806" w14:textId="77777777" w:rsidTr="00CC67DB">
        <w:tc>
          <w:tcPr>
            <w:tcW w:w="704" w:type="dxa"/>
            <w:gridSpan w:val="2"/>
          </w:tcPr>
          <w:p w14:paraId="274ED116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15B805DF" w14:textId="4D98E0BA" w:rsidR="00F357CB" w:rsidRDefault="00F357CB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кабинетах и учебных аудиториях отсутствует государственная символика, нарушен порядок размещения, используется неактуальная форма</w:t>
            </w:r>
          </w:p>
        </w:tc>
        <w:tc>
          <w:tcPr>
            <w:tcW w:w="6550" w:type="dxa"/>
          </w:tcPr>
          <w:p w14:paraId="4FC5FD6C" w14:textId="594AC7A0" w:rsidR="00F357CB" w:rsidRDefault="00F357CB" w:rsidP="00CF126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</w:t>
            </w:r>
            <w:r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ь</w:t>
            </w:r>
            <w:r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треть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пункта 3 рекомендаций Министерства образования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Республики Беларусь </w:t>
            </w:r>
            <w:r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использованию государственной символики в учреждениях образования от 13.01.2021</w:t>
            </w:r>
          </w:p>
        </w:tc>
      </w:tr>
      <w:tr w:rsidR="00F357CB" w:rsidRPr="00E51112" w14:paraId="5AAB98CC" w14:textId="77777777" w:rsidTr="00CC67DB">
        <w:tc>
          <w:tcPr>
            <w:tcW w:w="704" w:type="dxa"/>
            <w:gridSpan w:val="2"/>
          </w:tcPr>
          <w:p w14:paraId="2579D567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4DFCA097" w14:textId="79DB516B" w:rsidR="00F357CB" w:rsidRDefault="00F357CB" w:rsidP="00B269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9AE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proofErr w:type="gramStart"/>
            <w:r w:rsidRPr="00B269AE">
              <w:rPr>
                <w:rFonts w:ascii="Times New Roman" w:hAnsi="Times New Roman" w:cs="Times New Roman"/>
                <w:sz w:val="26"/>
                <w:szCs w:val="26"/>
              </w:rPr>
              <w:t>ответственными</w:t>
            </w:r>
            <w:proofErr w:type="gramEnd"/>
            <w:r w:rsidRPr="00B269AE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культурно-массовых и иных мероприятий не проводится целевой инструктаж по соблюдению мер безопасности с последующим оформлением в журнале регистрации 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структажа</w:t>
            </w:r>
          </w:p>
        </w:tc>
        <w:tc>
          <w:tcPr>
            <w:tcW w:w="6550" w:type="dxa"/>
          </w:tcPr>
          <w:p w14:paraId="6FA9A854" w14:textId="3A296885" w:rsidR="00F357CB" w:rsidRPr="00CF126C" w:rsidRDefault="00F357CB" w:rsidP="00CF126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</w:t>
            </w:r>
            <w:r w:rsidRPr="00B269AE">
              <w:rPr>
                <w:rFonts w:ascii="Times New Roman" w:hAnsi="Times New Roman" w:cs="Times New Roman"/>
                <w:sz w:val="26"/>
                <w:szCs w:val="26"/>
              </w:rPr>
              <w:t xml:space="preserve"> 26 Правил безопасности организации образовательного процесса при реализации образовательных программ дополнительного образования взрослых, утвержденных постановлением Минобразования от 30.08.2022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269AE">
              <w:rPr>
                <w:rFonts w:ascii="Times New Roman" w:hAnsi="Times New Roman" w:cs="Times New Roman"/>
                <w:sz w:val="26"/>
                <w:szCs w:val="26"/>
              </w:rPr>
              <w:t>№ 227</w:t>
            </w:r>
          </w:p>
        </w:tc>
      </w:tr>
      <w:tr w:rsidR="00F357CB" w:rsidRPr="00E51112" w14:paraId="26437269" w14:textId="77777777" w:rsidTr="00F357CB">
        <w:tc>
          <w:tcPr>
            <w:tcW w:w="15163" w:type="dxa"/>
            <w:gridSpan w:val="4"/>
          </w:tcPr>
          <w:p w14:paraId="023E2CA5" w14:textId="5781A320" w:rsidR="00F357CB" w:rsidRPr="00750909" w:rsidRDefault="00F357CB" w:rsidP="00DF0841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5090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 рамках социальной защиты обучающихся</w:t>
            </w:r>
          </w:p>
        </w:tc>
      </w:tr>
      <w:tr w:rsidR="00F357CB" w:rsidRPr="00E51112" w14:paraId="0BE5336F" w14:textId="77777777" w:rsidTr="00CC67DB">
        <w:tc>
          <w:tcPr>
            <w:tcW w:w="704" w:type="dxa"/>
            <w:gridSpan w:val="2"/>
          </w:tcPr>
          <w:p w14:paraId="1C1B5EB9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610D8FD5" w14:textId="1A0DE5E6" w:rsidR="00F357CB" w:rsidRDefault="00F357CB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организации </w:t>
            </w:r>
            <w:r w:rsidRPr="00750909">
              <w:rPr>
                <w:rFonts w:ascii="Times New Roman" w:hAnsi="Times New Roman" w:cs="Times New Roman"/>
                <w:sz w:val="26"/>
                <w:szCs w:val="26"/>
              </w:rPr>
              <w:t>отсутствует приказ о назначении должностного лица, ответственного за своевременное пополнение аптечки первой медицинской помощи</w:t>
            </w:r>
          </w:p>
        </w:tc>
        <w:tc>
          <w:tcPr>
            <w:tcW w:w="6550" w:type="dxa"/>
          </w:tcPr>
          <w:p w14:paraId="6053DA29" w14:textId="645C8D7B" w:rsidR="00F357CB" w:rsidRPr="00DF0841" w:rsidRDefault="00F357CB" w:rsidP="0075090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 Общих санитарно-эпидемиологических требований к содержанию и эксплуатации капитальных строений (заданий,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</w:t>
            </w:r>
          </w:p>
        </w:tc>
      </w:tr>
      <w:tr w:rsidR="00F357CB" w:rsidRPr="00E51112" w14:paraId="678586AC" w14:textId="77777777" w:rsidTr="00CC67DB">
        <w:tc>
          <w:tcPr>
            <w:tcW w:w="704" w:type="dxa"/>
            <w:gridSpan w:val="2"/>
          </w:tcPr>
          <w:p w14:paraId="5380ABE9" w14:textId="77777777" w:rsidR="00F357CB" w:rsidRPr="00E51112" w:rsidRDefault="00F357C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A4FE7FC" w14:textId="08AA9105" w:rsidR="00F357CB" w:rsidRPr="007336A6" w:rsidRDefault="00F357CB" w:rsidP="00DF0841">
            <w:pPr>
              <w:shd w:val="clear" w:color="auto" w:fill="FFFFFF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Не созданы условия для питания слушателей</w:t>
            </w:r>
          </w:p>
        </w:tc>
        <w:tc>
          <w:tcPr>
            <w:tcW w:w="6550" w:type="dxa"/>
          </w:tcPr>
          <w:p w14:paraId="368355F6" w14:textId="492A4543" w:rsidR="00F357CB" w:rsidRPr="007336A6" w:rsidRDefault="00F357CB" w:rsidP="00DF084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Пункт 12 </w:t>
            </w:r>
            <w:r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приложения 7 к Положению о порядке проведения государственной аккредитации 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</w:t>
            </w:r>
            <w:proofErr w:type="gramStart"/>
            <w:r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осуществлять</w:t>
            </w:r>
            <w:proofErr w:type="gramEnd"/>
            <w:r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образовательную деятельность, утвержденному постановлением Совета Министров 31.08.2022 №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572</w:t>
            </w:r>
          </w:p>
        </w:tc>
      </w:tr>
    </w:tbl>
    <w:p w14:paraId="11585112" w14:textId="77777777" w:rsidR="00C91528" w:rsidRPr="002C43B4" w:rsidRDefault="00C91528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1528" w:rsidRPr="002C43B4" w:rsidSect="00F74DE9">
      <w:head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FD63B" w14:textId="77777777" w:rsidR="00F357CB" w:rsidRDefault="00F357CB" w:rsidP="009847ED">
      <w:pPr>
        <w:spacing w:after="0" w:line="240" w:lineRule="auto"/>
      </w:pPr>
      <w:r>
        <w:separator/>
      </w:r>
    </w:p>
  </w:endnote>
  <w:endnote w:type="continuationSeparator" w:id="0">
    <w:p w14:paraId="044A28B8" w14:textId="77777777" w:rsidR="00F357CB" w:rsidRDefault="00F357CB" w:rsidP="0098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494D4" w14:textId="77777777" w:rsidR="00F357CB" w:rsidRDefault="00F357CB" w:rsidP="009847ED">
      <w:pPr>
        <w:spacing w:after="0" w:line="240" w:lineRule="auto"/>
      </w:pPr>
      <w:r>
        <w:separator/>
      </w:r>
    </w:p>
  </w:footnote>
  <w:footnote w:type="continuationSeparator" w:id="0">
    <w:p w14:paraId="6A96806C" w14:textId="77777777" w:rsidR="00F357CB" w:rsidRDefault="00F357CB" w:rsidP="0098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3772"/>
      <w:docPartObj>
        <w:docPartGallery w:val="Page Numbers (Top of Page)"/>
        <w:docPartUnique/>
      </w:docPartObj>
    </w:sdtPr>
    <w:sdtContent>
      <w:p w14:paraId="6B4D8112" w14:textId="7B5D5DF9" w:rsidR="00F357CB" w:rsidRDefault="00F357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DE9">
          <w:rPr>
            <w:noProof/>
          </w:rPr>
          <w:t>2</w:t>
        </w:r>
        <w:r>
          <w:fldChar w:fldCharType="end"/>
        </w:r>
      </w:p>
    </w:sdtContent>
  </w:sdt>
  <w:p w14:paraId="68DDD5EC" w14:textId="77777777" w:rsidR="00F357CB" w:rsidRDefault="00F357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B3427"/>
    <w:multiLevelType w:val="hybridMultilevel"/>
    <w:tmpl w:val="AFC48242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524D2"/>
    <w:multiLevelType w:val="hybridMultilevel"/>
    <w:tmpl w:val="1FC64AC0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97"/>
    <w:rsid w:val="00005D91"/>
    <w:rsid w:val="000134E7"/>
    <w:rsid w:val="00067355"/>
    <w:rsid w:val="000C1E83"/>
    <w:rsid w:val="00143D82"/>
    <w:rsid w:val="00160F61"/>
    <w:rsid w:val="0016214B"/>
    <w:rsid w:val="001A34D2"/>
    <w:rsid w:val="001A7A10"/>
    <w:rsid w:val="001B1355"/>
    <w:rsid w:val="001C5BB1"/>
    <w:rsid w:val="001F3F76"/>
    <w:rsid w:val="00202D1D"/>
    <w:rsid w:val="002102EA"/>
    <w:rsid w:val="00236875"/>
    <w:rsid w:val="002C43B4"/>
    <w:rsid w:val="002C513C"/>
    <w:rsid w:val="00352DA0"/>
    <w:rsid w:val="003956A2"/>
    <w:rsid w:val="003A36C0"/>
    <w:rsid w:val="003C5D4E"/>
    <w:rsid w:val="00415DFD"/>
    <w:rsid w:val="00472521"/>
    <w:rsid w:val="00486244"/>
    <w:rsid w:val="004E4F75"/>
    <w:rsid w:val="00520ED0"/>
    <w:rsid w:val="00524991"/>
    <w:rsid w:val="00555113"/>
    <w:rsid w:val="0057253C"/>
    <w:rsid w:val="005848FC"/>
    <w:rsid w:val="005A6CF1"/>
    <w:rsid w:val="005B68D3"/>
    <w:rsid w:val="005E24DF"/>
    <w:rsid w:val="00606AA4"/>
    <w:rsid w:val="00610420"/>
    <w:rsid w:val="0061511B"/>
    <w:rsid w:val="00615361"/>
    <w:rsid w:val="006229ED"/>
    <w:rsid w:val="00697173"/>
    <w:rsid w:val="006C6395"/>
    <w:rsid w:val="006E4218"/>
    <w:rsid w:val="006F66CE"/>
    <w:rsid w:val="007336A6"/>
    <w:rsid w:val="00734E7C"/>
    <w:rsid w:val="00750909"/>
    <w:rsid w:val="00750C98"/>
    <w:rsid w:val="00756FAA"/>
    <w:rsid w:val="0077300F"/>
    <w:rsid w:val="007C01BB"/>
    <w:rsid w:val="007D103B"/>
    <w:rsid w:val="007D3CF6"/>
    <w:rsid w:val="00812F9B"/>
    <w:rsid w:val="00834150"/>
    <w:rsid w:val="008466B1"/>
    <w:rsid w:val="008613B5"/>
    <w:rsid w:val="00895FAD"/>
    <w:rsid w:val="008F4DEA"/>
    <w:rsid w:val="00903A07"/>
    <w:rsid w:val="00930503"/>
    <w:rsid w:val="00967ED4"/>
    <w:rsid w:val="00983076"/>
    <w:rsid w:val="009847ED"/>
    <w:rsid w:val="00984D9C"/>
    <w:rsid w:val="009C7069"/>
    <w:rsid w:val="009D00DE"/>
    <w:rsid w:val="009D20CE"/>
    <w:rsid w:val="009D3518"/>
    <w:rsid w:val="00A3143F"/>
    <w:rsid w:val="00A378C7"/>
    <w:rsid w:val="00A47ED1"/>
    <w:rsid w:val="00A84167"/>
    <w:rsid w:val="00AB4E83"/>
    <w:rsid w:val="00AD2815"/>
    <w:rsid w:val="00AD5A91"/>
    <w:rsid w:val="00AE7CD9"/>
    <w:rsid w:val="00AF3219"/>
    <w:rsid w:val="00B10F62"/>
    <w:rsid w:val="00B269AE"/>
    <w:rsid w:val="00B273AD"/>
    <w:rsid w:val="00B32AE4"/>
    <w:rsid w:val="00B33E97"/>
    <w:rsid w:val="00B55039"/>
    <w:rsid w:val="00B70C8A"/>
    <w:rsid w:val="00B906B7"/>
    <w:rsid w:val="00B9763E"/>
    <w:rsid w:val="00BC0ED0"/>
    <w:rsid w:val="00BD0662"/>
    <w:rsid w:val="00BE1FD2"/>
    <w:rsid w:val="00C07483"/>
    <w:rsid w:val="00C611E2"/>
    <w:rsid w:val="00C91528"/>
    <w:rsid w:val="00CC080D"/>
    <w:rsid w:val="00CC67DB"/>
    <w:rsid w:val="00CD76DC"/>
    <w:rsid w:val="00CF126C"/>
    <w:rsid w:val="00D049BF"/>
    <w:rsid w:val="00D06835"/>
    <w:rsid w:val="00DF0841"/>
    <w:rsid w:val="00DF3DA8"/>
    <w:rsid w:val="00E22CA4"/>
    <w:rsid w:val="00E246D4"/>
    <w:rsid w:val="00E32B63"/>
    <w:rsid w:val="00E36470"/>
    <w:rsid w:val="00E51112"/>
    <w:rsid w:val="00EA47F1"/>
    <w:rsid w:val="00EC2F8B"/>
    <w:rsid w:val="00EE6861"/>
    <w:rsid w:val="00EF4AB3"/>
    <w:rsid w:val="00F12DB3"/>
    <w:rsid w:val="00F2420E"/>
    <w:rsid w:val="00F357CB"/>
    <w:rsid w:val="00F67B9D"/>
    <w:rsid w:val="00F74DE9"/>
    <w:rsid w:val="00F83C12"/>
    <w:rsid w:val="00F97386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E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143D82"/>
  </w:style>
  <w:style w:type="paragraph" w:customStyle="1" w:styleId="point">
    <w:name w:val="point"/>
    <w:basedOn w:val="a"/>
    <w:rsid w:val="00D049BF"/>
    <w:pPr>
      <w:spacing w:after="0" w:line="240" w:lineRule="auto"/>
      <w:ind w:left="-57" w:right="-57"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D049BF"/>
  </w:style>
  <w:style w:type="paragraph" w:customStyle="1" w:styleId="ConsPlusNormal">
    <w:name w:val="ConsPlusNormal"/>
    <w:qFormat/>
    <w:rsid w:val="00D049BF"/>
    <w:pPr>
      <w:widowControl w:val="0"/>
      <w:autoSpaceDE w:val="0"/>
      <w:autoSpaceDN w:val="0"/>
      <w:adjustRightInd w:val="0"/>
      <w:spacing w:after="0" w:line="240" w:lineRule="auto"/>
      <w:ind w:left="-57" w:right="-5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4A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7ED"/>
  </w:style>
  <w:style w:type="paragraph" w:styleId="a7">
    <w:name w:val="footer"/>
    <w:basedOn w:val="a"/>
    <w:link w:val="a8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7ED"/>
  </w:style>
  <w:style w:type="character" w:customStyle="1" w:styleId="fake-non-breaking-space">
    <w:name w:val="fake-non-breaking-space"/>
    <w:basedOn w:val="a0"/>
    <w:rsid w:val="00A31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143D82"/>
  </w:style>
  <w:style w:type="paragraph" w:customStyle="1" w:styleId="point">
    <w:name w:val="point"/>
    <w:basedOn w:val="a"/>
    <w:rsid w:val="00D049BF"/>
    <w:pPr>
      <w:spacing w:after="0" w:line="240" w:lineRule="auto"/>
      <w:ind w:left="-57" w:right="-57"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D049BF"/>
  </w:style>
  <w:style w:type="paragraph" w:customStyle="1" w:styleId="ConsPlusNormal">
    <w:name w:val="ConsPlusNormal"/>
    <w:qFormat/>
    <w:rsid w:val="00D049BF"/>
    <w:pPr>
      <w:widowControl w:val="0"/>
      <w:autoSpaceDE w:val="0"/>
      <w:autoSpaceDN w:val="0"/>
      <w:adjustRightInd w:val="0"/>
      <w:spacing w:after="0" w:line="240" w:lineRule="auto"/>
      <w:ind w:left="-57" w:right="-5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4A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7ED"/>
  </w:style>
  <w:style w:type="paragraph" w:styleId="a7">
    <w:name w:val="footer"/>
    <w:basedOn w:val="a"/>
    <w:link w:val="a8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7ED"/>
  </w:style>
  <w:style w:type="character" w:customStyle="1" w:styleId="fake-non-breaking-space">
    <w:name w:val="fake-non-breaking-space"/>
    <w:basedOn w:val="a0"/>
    <w:rsid w:val="00A31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949D-4A44-4DBC-B167-46558FBA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Вишневская</dc:creator>
  <cp:lastModifiedBy>Пользователь Windows</cp:lastModifiedBy>
  <cp:revision>3</cp:revision>
  <cp:lastPrinted>2024-06-28T08:59:00Z</cp:lastPrinted>
  <dcterms:created xsi:type="dcterms:W3CDTF">2026-07-08T08:42:00Z</dcterms:created>
  <dcterms:modified xsi:type="dcterms:W3CDTF">2026-07-08T09:01:00Z</dcterms:modified>
</cp:coreProperties>
</file>